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E" w:rsidRPr="00426F9A" w:rsidRDefault="00D40FCE" w:rsidP="00D40FCE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 w:rsidRPr="00D40FC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B42297" w:rsidRPr="00D40FCE" w:rsidRDefault="00B42297" w:rsidP="00E74D20">
      <w:pPr>
        <w:ind w:left="-709" w:right="-709"/>
        <w:rPr>
          <w:rFonts w:ascii="Arial" w:hAnsi="Arial" w:cs="Arial"/>
        </w:rPr>
      </w:pPr>
    </w:p>
    <w:p w:rsidR="002C0927" w:rsidRPr="00764D95" w:rsidRDefault="00B34935" w:rsidP="00B34935">
      <w:pPr>
        <w:ind w:left="-851"/>
        <w:jc w:val="both"/>
        <w:rPr>
          <w:rFonts w:cstheme="minorHAnsi"/>
          <w:sz w:val="20"/>
          <w:szCs w:val="20"/>
        </w:rPr>
      </w:pPr>
      <w:r w:rsidRPr="00764D95">
        <w:rPr>
          <w:rFonts w:cstheme="minorHAnsi"/>
          <w:sz w:val="20"/>
          <w:szCs w:val="20"/>
        </w:rPr>
        <w:t xml:space="preserve">  </w:t>
      </w:r>
      <w:r w:rsidR="002C0927" w:rsidRPr="00764D95">
        <w:rPr>
          <w:rFonts w:cstheme="minorHAnsi"/>
          <w:sz w:val="20"/>
          <w:szCs w:val="20"/>
        </w:rPr>
        <w:t xml:space="preserve">Ανακοινώνεται ότι από 02/4/2017 </w:t>
      </w:r>
      <w:r w:rsidR="00E43EB6" w:rsidRPr="00764D95">
        <w:rPr>
          <w:rFonts w:cstheme="minorHAnsi"/>
          <w:sz w:val="20"/>
          <w:szCs w:val="20"/>
        </w:rPr>
        <w:t xml:space="preserve">ο </w:t>
      </w:r>
      <w:r w:rsidR="002C0927" w:rsidRPr="00764D95">
        <w:rPr>
          <w:rFonts w:cstheme="minorHAnsi"/>
          <w:sz w:val="20"/>
          <w:szCs w:val="20"/>
          <w:lang w:val="en-US"/>
        </w:rPr>
        <w:t>OTE</w:t>
      </w:r>
      <w:r w:rsidR="002C0927" w:rsidRPr="00764D95">
        <w:rPr>
          <w:rFonts w:cstheme="minorHAnsi"/>
          <w:sz w:val="20"/>
          <w:szCs w:val="20"/>
        </w:rPr>
        <w:t xml:space="preserve"> προχωράει σε αλλαγή της  εμπορικής ονομασίας των </w:t>
      </w:r>
      <w:r w:rsidR="00E43EB6" w:rsidRPr="00764D95">
        <w:rPr>
          <w:rFonts w:cstheme="minorHAnsi"/>
          <w:sz w:val="20"/>
          <w:szCs w:val="20"/>
        </w:rPr>
        <w:t xml:space="preserve">παρακάτω </w:t>
      </w:r>
      <w:r w:rsidR="002C0927" w:rsidRPr="00764D95">
        <w:rPr>
          <w:rFonts w:cstheme="minorHAnsi"/>
          <w:sz w:val="20"/>
          <w:szCs w:val="20"/>
        </w:rPr>
        <w:t>προγραμμάτων και υπηρεσιών τ</w:t>
      </w:r>
      <w:r w:rsidR="00E26D80" w:rsidRPr="00764D95">
        <w:rPr>
          <w:rFonts w:cstheme="minorHAnsi"/>
          <w:sz w:val="20"/>
          <w:szCs w:val="20"/>
        </w:rPr>
        <w:t>ου</w:t>
      </w:r>
      <w:r w:rsidR="002C0927" w:rsidRPr="00764D95">
        <w:rPr>
          <w:rFonts w:cstheme="minorHAnsi"/>
          <w:sz w:val="20"/>
          <w:szCs w:val="20"/>
        </w:rPr>
        <w:t>. Η</w:t>
      </w:r>
      <w:r w:rsidR="002C0927" w:rsidRPr="00764D95">
        <w:rPr>
          <w:rFonts w:cstheme="minorHAnsi"/>
          <w:bCs/>
          <w:sz w:val="20"/>
          <w:szCs w:val="20"/>
        </w:rPr>
        <w:t xml:space="preserve"> αλλαγή αυτή αφορά αποκλειστικά την  εμπορική ονομασία των προγραμμάτων και υπηρεσιών τ</w:t>
      </w:r>
      <w:r w:rsidR="00E43EB6" w:rsidRPr="00764D95">
        <w:rPr>
          <w:rFonts w:cstheme="minorHAnsi"/>
          <w:bCs/>
          <w:sz w:val="20"/>
          <w:szCs w:val="20"/>
        </w:rPr>
        <w:t xml:space="preserve">ου </w:t>
      </w:r>
      <w:r w:rsidR="002C0927" w:rsidRPr="00764D95">
        <w:rPr>
          <w:rFonts w:cstheme="minorHAnsi"/>
          <w:bCs/>
          <w:sz w:val="20"/>
          <w:szCs w:val="20"/>
          <w:lang w:val="en-US"/>
        </w:rPr>
        <w:t>OTE</w:t>
      </w:r>
      <w:r w:rsidR="002C0927" w:rsidRPr="00764D95">
        <w:rPr>
          <w:rFonts w:cstheme="minorHAnsi"/>
          <w:bCs/>
          <w:sz w:val="20"/>
          <w:szCs w:val="20"/>
        </w:rPr>
        <w:t xml:space="preserve"> και δεν επιφέρει καμία άλλη αλλαγή στις χρεώσεις και το περιεχόμενό τους. </w:t>
      </w:r>
    </w:p>
    <w:p w:rsidR="001F639A" w:rsidRDefault="002C0927" w:rsidP="00B34935">
      <w:pPr>
        <w:spacing w:before="120"/>
        <w:ind w:left="-709" w:right="-341"/>
        <w:jc w:val="both"/>
        <w:rPr>
          <w:rFonts w:ascii="Calibri" w:hAnsi="Calibri" w:cs="Tahoma"/>
          <w:sz w:val="20"/>
          <w:szCs w:val="20"/>
          <w:lang w:eastAsia="el-GR"/>
        </w:rPr>
      </w:pPr>
      <w:r w:rsidRPr="00764D95">
        <w:rPr>
          <w:rFonts w:cstheme="minorHAnsi"/>
          <w:sz w:val="20"/>
          <w:szCs w:val="20"/>
        </w:rPr>
        <w:t>Οι νέες εμπορικές ονομασίες των προγραμμάτων και υπηρεσιών αναφέρονται αναλυτικά στους κατωτέρω πίνακες</w:t>
      </w:r>
      <w:r>
        <w:rPr>
          <w:rFonts w:ascii="Tahoma" w:hAnsi="Tahoma" w:cs="Tahoma"/>
          <w:sz w:val="18"/>
          <w:szCs w:val="18"/>
        </w:rPr>
        <w:t>.</w:t>
      </w:r>
    </w:p>
    <w:p w:rsidR="001F639A" w:rsidRDefault="001F639A" w:rsidP="00D40FCE">
      <w:pPr>
        <w:spacing w:before="120"/>
        <w:ind w:right="141"/>
        <w:jc w:val="both"/>
        <w:rPr>
          <w:rFonts w:ascii="Calibri" w:hAnsi="Calibri" w:cs="Tahoma"/>
          <w:sz w:val="20"/>
          <w:szCs w:val="20"/>
          <w:lang w:eastAsia="el-GR"/>
        </w:rPr>
      </w:pPr>
    </w:p>
    <w:tbl>
      <w:tblPr>
        <w:tblStyle w:val="a6"/>
        <w:tblW w:w="6389" w:type="pct"/>
        <w:tblInd w:w="-1142" w:type="dxa"/>
        <w:tblLook w:val="04A0" w:firstRow="1" w:lastRow="0" w:firstColumn="1" w:lastColumn="0" w:noHBand="0" w:noVBand="1"/>
      </w:tblPr>
      <w:tblGrid>
        <w:gridCol w:w="6494"/>
        <w:gridCol w:w="4395"/>
      </w:tblGrid>
      <w:tr w:rsidR="003653A9" w:rsidRPr="001F639A" w:rsidTr="009803BF">
        <w:trPr>
          <w:trHeight w:val="608"/>
        </w:trPr>
        <w:tc>
          <w:tcPr>
            <w:tcW w:w="2982" w:type="pct"/>
            <w:shd w:val="clear" w:color="auto" w:fill="D9D9D9" w:themeFill="background1" w:themeFillShade="D9"/>
            <w:noWrap/>
            <w:vAlign w:val="center"/>
            <w:hideMark/>
          </w:tcPr>
          <w:p w:rsidR="001F639A" w:rsidRPr="001F639A" w:rsidRDefault="001F639A" w:rsidP="0036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2018" w:type="pct"/>
            <w:shd w:val="clear" w:color="auto" w:fill="D9D9D9" w:themeFill="background1" w:themeFillShade="D9"/>
            <w:noWrap/>
            <w:vAlign w:val="center"/>
            <w:hideMark/>
          </w:tcPr>
          <w:p w:rsidR="001F639A" w:rsidRPr="001F639A" w:rsidRDefault="001F639A" w:rsidP="0036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9803BF" w:rsidRPr="002B46CB" w:rsidTr="009803BF">
        <w:trPr>
          <w:trHeight w:val="300"/>
        </w:trPr>
        <w:tc>
          <w:tcPr>
            <w:tcW w:w="2982" w:type="pct"/>
            <w:tcBorders>
              <w:bottom w:val="nil"/>
            </w:tcBorders>
            <w:noWrap/>
            <w:hideMark/>
          </w:tcPr>
          <w:p w:rsidR="001F639A" w:rsidRPr="001F639A" w:rsidRDefault="001F639A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VHP ADV - FAST GATE ADVANCED ISDN 128K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 w:val="restart"/>
            <w:vAlign w:val="center"/>
            <w:hideMark/>
          </w:tcPr>
          <w:p w:rsidR="001F639A" w:rsidRPr="001F639A" w:rsidRDefault="001F639A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Fast Gate  EasyG.BAS.(PSTN)/FastG.BAS(ISDN128K)</w:t>
            </w:r>
          </w:p>
        </w:tc>
      </w:tr>
      <w:tr w:rsidR="009803BF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639A" w:rsidRPr="001F639A" w:rsidRDefault="001F639A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VHPI - EASY GATE BASIC PSTN/ISDN 64K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F639A" w:rsidRPr="001F639A" w:rsidRDefault="001F639A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639A" w:rsidRPr="001F639A" w:rsidRDefault="001F639A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VHPII - Web Hosting 100MB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F639A" w:rsidRPr="001F639A" w:rsidRDefault="001F639A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639A" w:rsidRPr="001F639A" w:rsidRDefault="001F639A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VHP - FAST GATE BASIC ISDN (64K)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1F639A" w:rsidRPr="001F639A" w:rsidRDefault="001F639A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top w:val="nil"/>
            </w:tcBorders>
            <w:shd w:val="clear" w:color="auto" w:fill="auto"/>
            <w:noWrap/>
            <w:hideMark/>
          </w:tcPr>
          <w:p w:rsidR="001F639A" w:rsidRPr="001F639A" w:rsidRDefault="001F639A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FAST GATE BASIC (ISDN DYNAMIC) 64k    *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ΑΟΡΙΣΤΟΥ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*</w:t>
            </w:r>
          </w:p>
        </w:tc>
        <w:tc>
          <w:tcPr>
            <w:tcW w:w="2018" w:type="pct"/>
            <w:vMerge/>
            <w:vAlign w:val="center"/>
            <w:hideMark/>
          </w:tcPr>
          <w:p w:rsidR="001F639A" w:rsidRPr="001F639A" w:rsidRDefault="001F639A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DB3D34" w:rsidTr="009803BF">
        <w:trPr>
          <w:trHeight w:val="300"/>
        </w:trPr>
        <w:tc>
          <w:tcPr>
            <w:tcW w:w="2982" w:type="pct"/>
            <w:tcBorders>
              <w:bottom w:val="nil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OFFICE GATE BASIC 64 I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 w:val="restart"/>
            <w:noWrap/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OFFICE GATE</w:t>
            </w:r>
          </w:p>
        </w:tc>
      </w:tr>
      <w:tr w:rsidR="00DB3D34" w:rsidRPr="00DB3D34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OGB - FAST GATE BASIC EX. ISDN(64K)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Office Gate Basic I OGBI-FastGate BASIC EX.(ISDN64KStatic)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(Rec)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OFFICE GATE BASIC 128 I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FFICE GATE ADVANCED I - 128kbps -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DB3D34" w:rsidTr="009803BF">
        <w:trPr>
          <w:trHeight w:val="300"/>
        </w:trPr>
        <w:tc>
          <w:tcPr>
            <w:tcW w:w="2982" w:type="pct"/>
            <w:tcBorders>
              <w:top w:val="nil"/>
              <w:bottom w:val="nil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OGA - FAST GATE ADV EX. ISDN(128K) 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2018" w:type="pct"/>
            <w:vMerge/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DB3D34" w:rsidTr="009803BF">
        <w:trPr>
          <w:trHeight w:val="300"/>
        </w:trPr>
        <w:tc>
          <w:tcPr>
            <w:tcW w:w="2982" w:type="pct"/>
            <w:tcBorders>
              <w:top w:val="nil"/>
            </w:tcBorders>
            <w:noWrap/>
            <w:hideMark/>
          </w:tcPr>
          <w:p w:rsidR="00981E43" w:rsidRPr="001F639A" w:rsidRDefault="00981E43" w:rsidP="001F63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Office Gate Advanced I OGAI-</w:t>
            </w:r>
            <w:r w:rsidRPr="00DB3D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FastGateADV.EX (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ISDN128KStatic</w:t>
            </w:r>
            <w:r w:rsidRPr="00DB3D3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) </w:t>
            </w:r>
            <w:r w:rsidRPr="00DB3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ΑΠΌΛ</w:t>
            </w:r>
            <w:r w:rsidRPr="001F63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.  (Rec)</w:t>
            </w:r>
          </w:p>
        </w:tc>
        <w:tc>
          <w:tcPr>
            <w:tcW w:w="2018" w:type="pct"/>
            <w:vMerge/>
            <w:vAlign w:val="center"/>
            <w:hideMark/>
          </w:tcPr>
          <w:p w:rsidR="00981E43" w:rsidRPr="001F639A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bottom w:val="nil"/>
            </w:tcBorders>
            <w:noWrap/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Web Hosting 50 ΜΒ (Rec)</w:t>
            </w:r>
          </w:p>
        </w:tc>
        <w:tc>
          <w:tcPr>
            <w:tcW w:w="2018" w:type="pct"/>
            <w:vMerge w:val="restart"/>
            <w:vAlign w:val="center"/>
            <w:hideMark/>
          </w:tcPr>
          <w:p w:rsidR="00981E43" w:rsidRPr="00981E43" w:rsidRDefault="00981E43" w:rsidP="0015536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COSMOTE Web Hosting 1 </w:t>
            </w: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χωρίς</w:t>
            </w: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συνδρομή</w:t>
            </w: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- </w:t>
            </w: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Whs_PA</w:t>
            </w:r>
            <w:proofErr w:type="spellEnd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proofErr w:type="gramStart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EasyGateBASIC</w:t>
            </w:r>
            <w:proofErr w:type="spellEnd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(</w:t>
            </w:r>
            <w:proofErr w:type="gramEnd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PSTN)3m(-20%) (Rec)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VHPI ADV- 5 EMAIL - 80MB ΠΑΓΙΟ</w:t>
            </w:r>
          </w:p>
        </w:tc>
        <w:tc>
          <w:tcPr>
            <w:tcW w:w="2018" w:type="pct"/>
            <w:vMerge/>
            <w:tcBorders>
              <w:left w:val="single" w:sz="4" w:space="0" w:color="auto"/>
            </w:tcBorders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B3D34" w:rsidRPr="002B46CB" w:rsidTr="009803BF">
        <w:trPr>
          <w:trHeight w:val="390"/>
        </w:trPr>
        <w:tc>
          <w:tcPr>
            <w:tcW w:w="2982" w:type="pct"/>
            <w:tcBorders>
              <w:top w:val="nil"/>
            </w:tcBorders>
            <w:noWrap/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Whs_PA</w:t>
            </w:r>
            <w:proofErr w:type="spellEnd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proofErr w:type="gramStart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EasyGateBASIC</w:t>
            </w:r>
            <w:proofErr w:type="spellEnd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(</w:t>
            </w:r>
            <w:proofErr w:type="gramEnd"/>
            <w:r w:rsidRPr="00981E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PSTN)3m(-20%) (Rec)</w:t>
            </w:r>
          </w:p>
        </w:tc>
        <w:tc>
          <w:tcPr>
            <w:tcW w:w="2018" w:type="pct"/>
            <w:vMerge/>
            <w:hideMark/>
          </w:tcPr>
          <w:p w:rsidR="00981E43" w:rsidRPr="00981E43" w:rsidRDefault="00981E43" w:rsidP="00981E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F23285" w:rsidRPr="00B34935" w:rsidRDefault="00F2328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605506" w:rsidRPr="00B34935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605506" w:rsidRPr="00B34935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605506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B34935" w:rsidRPr="00B34935" w:rsidRDefault="00B3493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605506" w:rsidRPr="00B34935" w:rsidRDefault="00605506" w:rsidP="00764D9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605506" w:rsidRPr="00B34935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346"/>
        <w:gridCol w:w="4003"/>
      </w:tblGrid>
      <w:tr w:rsidR="00962C45" w:rsidRPr="001F639A" w:rsidTr="009803BF">
        <w:trPr>
          <w:trHeight w:val="608"/>
        </w:trPr>
        <w:tc>
          <w:tcPr>
            <w:tcW w:w="3066" w:type="pct"/>
            <w:shd w:val="clear" w:color="auto" w:fill="D9D9D9" w:themeFill="background1" w:themeFillShade="D9"/>
            <w:noWrap/>
            <w:vAlign w:val="center"/>
            <w:hideMark/>
          </w:tcPr>
          <w:p w:rsidR="00962C45" w:rsidRPr="001F639A" w:rsidRDefault="00962C45" w:rsidP="0036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934" w:type="pct"/>
            <w:shd w:val="clear" w:color="auto" w:fill="D9D9D9" w:themeFill="background1" w:themeFillShade="D9"/>
            <w:noWrap/>
            <w:vAlign w:val="center"/>
            <w:hideMark/>
          </w:tcPr>
          <w:p w:rsidR="00962C45" w:rsidRPr="001F639A" w:rsidRDefault="00962C45" w:rsidP="0036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bottom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VHPII - Web Hosting 100MB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1934" w:type="pct"/>
            <w:vMerge w:val="restart"/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COSMOTE Web Hosting 2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χωρίς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συνδρομή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Web 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Hosting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100 ΜΒ (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Rec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VHPII - Web Hosting 100MB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Web 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Hosting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100 ΜΒ (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Rec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34" w:type="pct"/>
            <w:vMerge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bottom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 e-mail  (Rec)</w:t>
            </w:r>
          </w:p>
        </w:tc>
        <w:tc>
          <w:tcPr>
            <w:tcW w:w="1934" w:type="pct"/>
            <w:vMerge w:val="restart"/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COSMOTE Web Hosting 3 χωρίς συνδρομή  - Πάγιο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Virtual Hosting Pack III VHPIII-Web Hosting 150MB  (Rec)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Web 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Hosting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100 ΜΒ (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Rec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34" w:type="pct"/>
            <w:vMerge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bottom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Web Hosting 50 ΜΒ (Rec)</w:t>
            </w:r>
          </w:p>
        </w:tc>
        <w:tc>
          <w:tcPr>
            <w:tcW w:w="1934" w:type="pct"/>
            <w:vMerge w:val="restart"/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COSMOTE Web Hosting 1 ADVANCED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χωρίς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συνδρομή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Whs_PA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476D78"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EasyGateBASIC</w:t>
            </w:r>
            <w:proofErr w:type="spellEnd"/>
            <w:r w:rsidR="00476D78"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PSTN</w:t>
            </w:r>
            <w:proofErr w:type="gram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)3m</w:t>
            </w:r>
            <w:proofErr w:type="gram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(-20%) (Rec)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VHPI ADV- 5 EMAIL - 80MB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1934" w:type="pct"/>
            <w:vMerge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bottom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VHPII - Web Hosting 100MB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1934" w:type="pct"/>
            <w:vMerge w:val="restart"/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COSMOTE Web Hosting 2 ADVANCED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χωρίς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συνδρομή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Web 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Hosting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100 ΜΒ (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Rec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VHPII - Web Hosting 100MB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Web 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Hosting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100 ΜΒ (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Rec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34" w:type="pct"/>
            <w:vMerge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bottom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 e-mail  (Rec)</w:t>
            </w:r>
          </w:p>
        </w:tc>
        <w:tc>
          <w:tcPr>
            <w:tcW w:w="1934" w:type="pct"/>
            <w:vMerge w:val="restart"/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COSMOTE Web Hosting 3 ADVANCED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χωρίς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συνδρομή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Virtual Hosting Pack III VHPIII-Web Hosting 150MB  (Rec)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  <w:bottom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Web 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Hosting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100 ΜΒ (</w:t>
            </w:r>
            <w:proofErr w:type="spellStart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Rec</w:t>
            </w:r>
            <w:proofErr w:type="spellEnd"/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34" w:type="pct"/>
            <w:vMerge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803BF" w:rsidRPr="002B46CB" w:rsidTr="009803BF">
        <w:trPr>
          <w:trHeight w:val="392"/>
        </w:trPr>
        <w:tc>
          <w:tcPr>
            <w:tcW w:w="306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VIRTUAL HOSTING STARTER PACK</w:t>
            </w:r>
          </w:p>
        </w:tc>
        <w:tc>
          <w:tcPr>
            <w:tcW w:w="1934" w:type="pct"/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COSMOTE Web Hosting Starter/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χωρίς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internet 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Office Gate Advanced I OGAI-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Απερ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.Virtual E-mail acc.-1GB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ΑΠΌΛ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.   (Rec)</w:t>
            </w:r>
          </w:p>
        </w:tc>
        <w:tc>
          <w:tcPr>
            <w:tcW w:w="1934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CORPORATE MAIL   - Πάγιο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Corporate Virtual Mail II CVMII-10 virtual e-mail-300MB   (Rec)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CMI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ΕΠΙΠΛ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.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ΧΩΡΟΣ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VIRTUAL EMAIL - 0.5GB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ΠΑΓΙΟ</w:t>
            </w:r>
          </w:p>
        </w:tc>
        <w:tc>
          <w:tcPr>
            <w:tcW w:w="1934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962C45" w:rsidRPr="00605506" w:rsidRDefault="00962C45" w:rsidP="00962C4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CORP. MAIL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ΕΠΙΠΛΕΟΝ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ΧΩΡΟΣ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0,5 GB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Πάγιο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Corporate Virtual Mail I  CVMI-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Επιπ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.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χώρος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Virtual E-mail-500MB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ΑΠ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 (Rec)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 ADV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ΕΠΙΠΛΕΟΝ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DOMAIN NAME SERVICES (DNS)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VHP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ΕΠΙΠΛΕΟΝ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DOMAIN NAME SERVICES (DNS)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VHPII EΠΙΠΛΕΟΝ DNS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VHPIII EΠΙΠΛΕΟΝ DNS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VHPIII EΠΙΠΛΕΟΝ DNS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962C45" w:rsidRPr="00605506" w:rsidRDefault="00962C45" w:rsidP="00962C4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</w:tcBorders>
            <w:noWrap/>
            <w:hideMark/>
          </w:tcPr>
          <w:p w:rsidR="00962C45" w:rsidRPr="00605506" w:rsidRDefault="00962C45" w:rsidP="00962C45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VH STARTER PACK - 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ΕΠΙΠΛΕΟΝ</w:t>
            </w:r>
            <w:r w:rsidRPr="0060550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 DNS DOMAIN NAME SERVICES</w:t>
            </w:r>
          </w:p>
        </w:tc>
        <w:tc>
          <w:tcPr>
            <w:tcW w:w="1934" w:type="pct"/>
            <w:vMerge/>
            <w:hideMark/>
          </w:tcPr>
          <w:p w:rsidR="00962C45" w:rsidRPr="00605506" w:rsidRDefault="00962C45" w:rsidP="00962C45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605506" w:rsidRPr="009803BF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605506" w:rsidRPr="009803BF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605506" w:rsidRPr="009803BF" w:rsidRDefault="0060550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3653A9" w:rsidRPr="009803BF" w:rsidRDefault="003653A9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3653A9" w:rsidRPr="009803BF" w:rsidRDefault="003653A9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3653A9" w:rsidRPr="009803BF" w:rsidRDefault="003653A9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3653A9" w:rsidRPr="009803BF" w:rsidRDefault="003653A9" w:rsidP="00F76511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3653A9" w:rsidRPr="009803BF" w:rsidRDefault="003653A9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346"/>
        <w:gridCol w:w="4003"/>
      </w:tblGrid>
      <w:tr w:rsidR="003653A9" w:rsidRPr="001F639A" w:rsidTr="003653A9">
        <w:trPr>
          <w:trHeight w:val="608"/>
        </w:trPr>
        <w:tc>
          <w:tcPr>
            <w:tcW w:w="306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53A9" w:rsidRPr="001F639A" w:rsidRDefault="003653A9" w:rsidP="0036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934" w:type="pct"/>
            <w:shd w:val="clear" w:color="auto" w:fill="D9D9D9" w:themeFill="background1" w:themeFillShade="D9"/>
            <w:noWrap/>
            <w:vAlign w:val="center"/>
            <w:hideMark/>
          </w:tcPr>
          <w:p w:rsidR="003653A9" w:rsidRPr="001F639A" w:rsidRDefault="003653A9" w:rsidP="003653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EXTRA DISC SPACE - 10 MYTES</w:t>
            </w:r>
          </w:p>
        </w:tc>
        <w:tc>
          <w:tcPr>
            <w:tcW w:w="1934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3653A9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Web Hosting  Extra  Database Space</w:t>
            </w: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476D78"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 Hosting Pack II VHPII-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10MB  (Rec)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F76511"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VHP- </w:t>
            </w:r>
            <w:proofErr w:type="spellStart"/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proofErr w:type="spellEnd"/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476D78"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605506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EXTRA DISC SPACE - 100 MBYTES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3653A9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B34935" w:rsidRDefault="003653A9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ADV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476D78"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B34935" w:rsidRDefault="003653A9" w:rsidP="007C6146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53A9" w:rsidRPr="00605506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B34935" w:rsidRDefault="003653A9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VHPII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B34935" w:rsidRDefault="003653A9" w:rsidP="007C6146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53A9" w:rsidRPr="00605506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B34935" w:rsidRDefault="003653A9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VHPIII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B34935" w:rsidRDefault="003653A9" w:rsidP="007C6146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 MB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100 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WEBHOSTING 100 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100 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100 MB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500 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500 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500 MB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92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500 MB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 GB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3653A9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 GB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VHPIII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1GB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3653A9" w:rsidRPr="00605506" w:rsidRDefault="003653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3653A9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3A9" w:rsidRPr="003653A9" w:rsidRDefault="003653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3653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 GB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hideMark/>
          </w:tcPr>
          <w:p w:rsidR="003653A9" w:rsidRPr="00605506" w:rsidRDefault="003653A9" w:rsidP="007C614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605506" w:rsidTr="007C6146">
        <w:trPr>
          <w:trHeight w:val="300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03BF" w:rsidRPr="009803BF" w:rsidRDefault="009803B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CMI - </w:t>
            </w: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9803B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DOMAIN NAME SERVICES (DNS) </w:t>
            </w: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 w:val="restart"/>
            <w:tcBorders>
              <w:left w:val="single" w:sz="4" w:space="0" w:color="auto"/>
            </w:tcBorders>
            <w:vAlign w:val="center"/>
          </w:tcPr>
          <w:p w:rsidR="009803BF" w:rsidRPr="009803BF" w:rsidRDefault="00980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CORP. MAIL ΕΠΙΠΛΕΟΝ DNS </w:t>
            </w:r>
          </w:p>
        </w:tc>
      </w:tr>
      <w:tr w:rsidR="009803BF" w:rsidRPr="002B46CB" w:rsidTr="009803BF">
        <w:trPr>
          <w:trHeight w:val="300"/>
        </w:trPr>
        <w:tc>
          <w:tcPr>
            <w:tcW w:w="3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BF" w:rsidRPr="009803BF" w:rsidRDefault="009803B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CMII - </w:t>
            </w: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9803B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DOMAIN NAME SERVICES (DNS) </w:t>
            </w: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934" w:type="pct"/>
            <w:vMerge/>
            <w:tcBorders>
              <w:left w:val="single" w:sz="4" w:space="0" w:color="auto"/>
            </w:tcBorders>
            <w:vAlign w:val="center"/>
          </w:tcPr>
          <w:p w:rsidR="009803BF" w:rsidRPr="009803BF" w:rsidRDefault="009803B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03BF" w:rsidRPr="00605506" w:rsidTr="009803BF">
        <w:trPr>
          <w:trHeight w:val="300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BF" w:rsidRPr="009803BF" w:rsidRDefault="009803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>CORPORATE VIRTUAL MAIL II</w:t>
            </w:r>
          </w:p>
        </w:tc>
        <w:tc>
          <w:tcPr>
            <w:tcW w:w="1934" w:type="pct"/>
            <w:tcBorders>
              <w:left w:val="single" w:sz="4" w:space="0" w:color="auto"/>
            </w:tcBorders>
            <w:vAlign w:val="center"/>
          </w:tcPr>
          <w:p w:rsidR="009803BF" w:rsidRPr="009803BF" w:rsidRDefault="00980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03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E-mail 50 MB </w:t>
            </w:r>
          </w:p>
        </w:tc>
      </w:tr>
    </w:tbl>
    <w:p w:rsidR="003653A9" w:rsidRPr="003653A9" w:rsidRDefault="003653A9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3653A9" w:rsidRDefault="003653A9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9803BF" w:rsidRDefault="009803BF" w:rsidP="00B3493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B3493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B3493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B34935" w:rsidRDefault="00B34935" w:rsidP="00B3493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B34935" w:rsidRPr="00B34935" w:rsidRDefault="00B34935" w:rsidP="00B3493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9803BF" w:rsidRDefault="009803BF" w:rsidP="00D40FCE">
      <w:pPr>
        <w:ind w:left="-709" w:right="-709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487"/>
        <w:gridCol w:w="3862"/>
      </w:tblGrid>
      <w:tr w:rsidR="009803BF" w:rsidRPr="001F639A" w:rsidTr="009803BF">
        <w:trPr>
          <w:trHeight w:val="608"/>
        </w:trPr>
        <w:tc>
          <w:tcPr>
            <w:tcW w:w="313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03BF" w:rsidRPr="001F639A" w:rsidRDefault="009803BF" w:rsidP="007C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866" w:type="pct"/>
            <w:shd w:val="clear" w:color="auto" w:fill="D9D9D9" w:themeFill="background1" w:themeFillShade="D9"/>
            <w:noWrap/>
            <w:vAlign w:val="center"/>
            <w:hideMark/>
          </w:tcPr>
          <w:p w:rsidR="009803BF" w:rsidRPr="001F639A" w:rsidRDefault="009803BF" w:rsidP="007C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9803BF" w:rsidRPr="003653A9" w:rsidTr="009803BF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OGAI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9803BF" w:rsidRDefault="009803B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Domain Name Services (DNS) </w:t>
            </w:r>
          </w:p>
          <w:p w:rsidR="009803BF" w:rsidRPr="009803BF" w:rsidRDefault="009803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03BF" w:rsidRPr="003653A9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</w:rPr>
              <w:t>DNS ΑΟΡΙΣΤΟΥ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OGAII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Office Gate Advanced II OGAII-Domain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ΑΠΌΛ</w:t>
            </w: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>/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ΚΑ</w:t>
            </w: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OGBI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OGBII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 ADV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VHPII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VHPIII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CM 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CM II - Domain Name Services (DNS)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ΕΠΙΠΛΕΟΝ</w:t>
            </w: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DOMAIN NAME SERVICES (DNS)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9803BF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COSMOTE Web Hosting  Extra DNS</w:t>
            </w:r>
          </w:p>
        </w:tc>
      </w:tr>
      <w:tr w:rsidR="009803BF" w:rsidRPr="003653A9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</w:rPr>
              <w:t>VHPI EXTRA DNS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ΕΠΙΠΛΕΟΝ</w:t>
            </w: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DOMAIN NAME SERVICES (DNS)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VHP -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ΕΠΙΠΛΕΟΝ</w:t>
            </w: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DOMAIN NAME SERVICES (DNS)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3653A9" w:rsidTr="009803BF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</w:rPr>
              <w:t>VHPII EΠΙΠΛΕΟΝ DNS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605506" w:rsidTr="009803BF">
        <w:trPr>
          <w:trHeight w:val="392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</w:rPr>
              <w:t>VHPIII EΠΙΠΛΕΟΝ DNS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3653A9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</w:rPr>
              <w:t>VHPIII EΠΙΠΛΕΟΝ DNS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9803BF" w:rsidRPr="002B46CB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3BF" w:rsidRPr="009803BF" w:rsidRDefault="009803BF" w:rsidP="007C614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>ΕΠΙΠΛΕΟΝ</w:t>
            </w:r>
            <w:r w:rsidRPr="009803B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DNS DOMAIN NAME SERVICES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9803BF" w:rsidRPr="00605506" w:rsidRDefault="009803BF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76D78" w:rsidRPr="002B46CB" w:rsidTr="00476D78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Virtual E-mail accounts-1GB    (Rec)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vAlign w:val="center"/>
          </w:tcPr>
          <w:p w:rsidR="00476D78" w:rsidRPr="00476D78" w:rsidRDefault="00476D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Virtual E-mail accounts-1GB </w:t>
            </w:r>
          </w:p>
        </w:tc>
      </w:tr>
      <w:tr w:rsidR="00476D78" w:rsidRPr="003653A9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.Virtual E-mail acc.-1GB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ΑΠΌΛ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76D78" w:rsidRPr="002B46CB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OGA - 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.VIRTUAL EMAIL ACCOUNTS -1GB 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76D78" w:rsidRPr="003653A9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.Virtual E-mail acc.-1GB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ΑΠΌΛ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76D78" w:rsidRPr="002B46CB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 OGBI-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Virtual E-mail accounts-1GB  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76D78" w:rsidRPr="002B46CB" w:rsidTr="00476D7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II OGBII-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</w:rPr>
              <w:t>Απερ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.Virtual E-mail accounts-1GB  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D78" w:rsidRPr="00476D78" w:rsidRDefault="00476D7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9803BF" w:rsidRPr="00B34935" w:rsidRDefault="009803BF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487"/>
        <w:gridCol w:w="3862"/>
      </w:tblGrid>
      <w:tr w:rsidR="00476D78" w:rsidRPr="001F639A" w:rsidTr="00F22E98">
        <w:trPr>
          <w:trHeight w:val="608"/>
        </w:trPr>
        <w:tc>
          <w:tcPr>
            <w:tcW w:w="313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6D78" w:rsidRPr="001F639A" w:rsidRDefault="00476D78" w:rsidP="007C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866" w:type="pct"/>
            <w:shd w:val="clear" w:color="auto" w:fill="D9D9D9" w:themeFill="background1" w:themeFillShade="D9"/>
            <w:noWrap/>
            <w:vAlign w:val="center"/>
            <w:hideMark/>
          </w:tcPr>
          <w:p w:rsidR="00476D78" w:rsidRPr="001F639A" w:rsidRDefault="00476D78" w:rsidP="007C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F22E98" w:rsidRPr="003653A9" w:rsidTr="007C6146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2E98" w:rsidRPr="00F22E98" w:rsidRDefault="00F22E9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CMI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DOMAIN NAME SERVICES (DNS)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F22E98" w:rsidRPr="009803BF" w:rsidRDefault="00F22E98" w:rsidP="007C61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22E9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CORP. MAIL ΕΠΙΠΛΕΟΝ DNS </w:t>
            </w:r>
            <w:r w:rsidRPr="009803B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2E98" w:rsidRPr="002B46CB" w:rsidTr="00F22E9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E98" w:rsidRPr="00F22E98" w:rsidRDefault="00F22E9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CMII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DOMAIN NAME SERVICES (DNS)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22E98" w:rsidRPr="00605506" w:rsidRDefault="00F22E98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F22E98" w:rsidRPr="00605506" w:rsidTr="00F22E98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E98" w:rsidRPr="00F22E98" w:rsidRDefault="00F22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CORPORATE VIRTUAL MAIL II</w:t>
            </w:r>
          </w:p>
        </w:tc>
        <w:tc>
          <w:tcPr>
            <w:tcW w:w="1866" w:type="pct"/>
            <w:tcBorders>
              <w:left w:val="single" w:sz="4" w:space="0" w:color="auto"/>
            </w:tcBorders>
            <w:vAlign w:val="center"/>
            <w:hideMark/>
          </w:tcPr>
          <w:p w:rsidR="00F22E98" w:rsidRPr="00605506" w:rsidRDefault="00F22E98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F22E9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10 E-mail 50 MB</w:t>
            </w:r>
          </w:p>
        </w:tc>
      </w:tr>
      <w:tr w:rsidR="00F22E98" w:rsidRPr="003653A9" w:rsidTr="00F22E98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2E98" w:rsidRPr="00F22E98" w:rsidRDefault="00F22E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10 e-mail  (Rec)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22E98" w:rsidRPr="00605506" w:rsidRDefault="00F22E98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F22E9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25 e-mail  -50MB</w:t>
            </w:r>
          </w:p>
        </w:tc>
      </w:tr>
      <w:tr w:rsidR="00F22E98" w:rsidRPr="002B46CB" w:rsidTr="00F22E98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E98" w:rsidRPr="00F22E98" w:rsidRDefault="00F22E9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 Hosting Pack II VHPII-10 e-mail  -80MB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F22E98" w:rsidRPr="00605506" w:rsidRDefault="00F22E98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605506" w:rsidTr="00F22E98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 ADV- 5 EMAIL - 80MB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7C614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5 e-mail-50MB</w:t>
            </w: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 Hosting Pack I VHPI-5 e-mail-80MB 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605506" w:rsidTr="007C6146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CORPORATE VIRTUAL MAIL I</w:t>
            </w:r>
          </w:p>
        </w:tc>
        <w:tc>
          <w:tcPr>
            <w:tcW w:w="1866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7C6146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 e-mail  -50MB</w:t>
            </w: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50 e-mail  (Rec)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Web Hosting  Extra E-mail Accounts </w:t>
            </w:r>
            <w:r w:rsidRPr="00476D7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 Hosting Pack III VHPIII-50  e-mail -80MB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60550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EXTRA MAIL BOX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="00E12FA9"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Επιπλέον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1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 - </w:t>
            </w:r>
            <w:r w:rsidR="00E12FA9"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Επιπλέον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1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1 VIRTUAL E-MAIL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60550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EXTRA 10 MAIL BOXES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="00E12FA9"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Επιπλέον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E-mail10 - 80MB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 - </w:t>
            </w:r>
            <w:r w:rsidR="00E12FA9"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Επιπλέον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10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92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 ADV - </w:t>
            </w:r>
            <w:r w:rsidR="00E12FA9"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Επιπλέον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E-mail10 - 80MB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EMAIL 10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OGA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10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OGB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10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7C6146" w:rsidRPr="00476D78" w:rsidRDefault="007C6146" w:rsidP="007C61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OnDSL OFFICE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10 VIRTUAL E-MAIL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7C6146" w:rsidRPr="00476D78" w:rsidRDefault="007C6146" w:rsidP="007C614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OnDSL OFFICE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10 VIRTUAL E-MAIL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7C6146" w:rsidRPr="00476D78" w:rsidRDefault="007C6146" w:rsidP="007C614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46" w:rsidRPr="00F22E98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 STARTER PACK - 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F22E9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10 VIRTUAL E-MAIL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7C6146" w:rsidRPr="00476D78" w:rsidRDefault="007C6146" w:rsidP="007C614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476D78" w:rsidRPr="00B34935" w:rsidRDefault="00476D78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7C6146" w:rsidRPr="00B34935" w:rsidRDefault="007C6146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487"/>
        <w:gridCol w:w="3862"/>
      </w:tblGrid>
      <w:tr w:rsidR="007C6146" w:rsidRPr="001F639A" w:rsidTr="007C6146">
        <w:trPr>
          <w:trHeight w:val="608"/>
        </w:trPr>
        <w:tc>
          <w:tcPr>
            <w:tcW w:w="3134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6146" w:rsidRPr="001F639A" w:rsidRDefault="007C6146" w:rsidP="007C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866" w:type="pct"/>
            <w:shd w:val="clear" w:color="auto" w:fill="D9D9D9" w:themeFill="background1" w:themeFillShade="D9"/>
            <w:noWrap/>
            <w:vAlign w:val="center"/>
            <w:hideMark/>
          </w:tcPr>
          <w:p w:rsidR="007C6146" w:rsidRPr="001F639A" w:rsidRDefault="007C6146" w:rsidP="007C61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7C6146" w:rsidRPr="002B46CB" w:rsidTr="007C6146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VHP - Επ.χωρος για </w:t>
            </w:r>
            <w:r w:rsidR="00E12FA9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βάση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12FA9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δεδομένων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10MB ΠΑΓΙΟ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7C6146" w:rsidRDefault="007C6146" w:rsidP="007C614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C6146">
              <w:rPr>
                <w:rFonts w:cstheme="minorHAnsi"/>
                <w:color w:val="000000"/>
                <w:sz w:val="20"/>
                <w:szCs w:val="20"/>
                <w:lang w:val="en-US"/>
              </w:rPr>
              <w:t>Web Hosting  Extra  Database Space</w:t>
            </w: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 ADV- Επ.χωρος</w:t>
            </w:r>
            <w:bookmarkStart w:id="0" w:name="_GoBack"/>
            <w:bookmarkEnd w:id="0"/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για </w:t>
            </w:r>
            <w:r w:rsidR="00E12FA9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βάση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12FA9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δεδομένων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Virtual Hosting Pack II VHPII-Επ.χώρος για βάση δεδομένων10ΜΒΑΠ.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E12F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VHP ADV- Επ.χώ</w:t>
            </w:r>
            <w:r w:rsidR="007C6146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ρος για 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βάση</w:t>
            </w:r>
            <w:r w:rsidR="007C6146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δεδομένων</w:t>
            </w:r>
            <w:r w:rsidR="007C6146"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 - ΕΠΙΠΛΕΟΝ ΧΩΡΟΣ ΓΙΑ ΒΑΣΗ ΔΕΔΟΜΕΝΩΝ 100 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Virtual Hosting Pack II VHPII-Επ. χώρος για βάση δεδομένων 50ΜΒ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VHPIII - ΕΠΙΠΛΕΟΝ ΧΩΡΟΣ ΓΙΑ ΒΑΣΗ ΔΕΔΟΜΕΝΩΝ 100 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 - ΕΠΙΠΛΕΟΝ ΧΩΡΟΣ ΓΙΑ ΒΑΣΗ ΔΕΔΟΜΕΝΩΝ 100 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ΕΠΙΠΛΕΟΝ ΧΩΡΟΣ ΓΙΑ ΒΑΣΗ ΔΕΔΟΜΕΝΩΝ 100 ΜΒ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 - ΕΠΙΠΛΕΟΝ ΧΩΡΟΣ ΓΙΑ ΒΑΣΗ ΔΕΔΟΜΕΝΩΝ 500 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VHPIII - ΕΠΙΠΛΕΟΝ ΧΩΡΟΣ ΓΙΑ ΒΑΣΗ ΔΕΔΟΜΕΝΩΝ 500 MB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Επιπλέον χώρος για βάση δεδομένων 500MB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 - ΕΠΙΠΛΕΟΝ ΧΩΡΟΣ ΓΙΑ ΒΑΣΗ ΔΕΔΟΜΕΝΩΝ 1 GB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Pack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II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VHPII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-Επ. χώρος για βάση δεδομένων 200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</w:t>
            </w: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VHPIII - ΕΠΙΠΛΕΟΝ ΧΩΡΟΣ ΓΙΑ ΒΑΣΗ ΔΕΔΟΜΕΝΩΝ 1 GB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VHPII - ΕΠΙΠΛΕΟΝ ΧΩΡΟΣ ΓΙΑ ΒΑΣΗ ΔΕΔΟΜΕΝΩΝ 1 GB 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7C6146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Επιπλέον χώρος για βάση δεδομένων 200MB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C6146" w:rsidRPr="007C6146" w:rsidTr="00E12FA9">
        <w:trPr>
          <w:trHeight w:val="392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146" w:rsidRPr="007C6146" w:rsidRDefault="007C61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6146">
              <w:rPr>
                <w:rFonts w:ascii="Calibri" w:hAnsi="Calibri" w:cs="Calibri"/>
                <w:color w:val="000000"/>
                <w:sz w:val="20"/>
                <w:szCs w:val="20"/>
              </w:rPr>
              <w:t>Επιπλέον χώρος για βάση δεδομένων 1GΒ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C6146" w:rsidRPr="00605506" w:rsidRDefault="007C6146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2FA9" w:rsidRPr="002B46CB" w:rsidTr="00E12FA9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2FA9" w:rsidRPr="00E12FA9" w:rsidRDefault="00E12F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Office Gate Advanced </w:t>
            </w:r>
            <w:proofErr w:type="gramStart"/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OGAI-E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0.5GB  (Rec)</w:t>
            </w:r>
          </w:p>
        </w:tc>
        <w:tc>
          <w:tcPr>
            <w:tcW w:w="1866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E12FA9" w:rsidRPr="00605506" w:rsidRDefault="00E12F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E12FA9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Eπ. χώρος για Virtual E-mail 0.5GB</w:t>
            </w:r>
          </w:p>
        </w:tc>
      </w:tr>
      <w:tr w:rsidR="00E12FA9" w:rsidRPr="002B46CB" w:rsidTr="00E12FA9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12FA9" w:rsidRPr="00E12FA9" w:rsidRDefault="00E12F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OGA -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EMAIL 0.5GB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12FA9" w:rsidRPr="00605506" w:rsidRDefault="00E12FA9" w:rsidP="007C61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E12FA9" w:rsidRPr="002B46CB" w:rsidTr="00E12FA9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2FA9" w:rsidRPr="00E12FA9" w:rsidRDefault="00E12F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OG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Β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EMAIL 0.5GB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E12FA9" w:rsidRPr="00476D78" w:rsidRDefault="00E12FA9" w:rsidP="007C61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2FA9" w:rsidRPr="002B46CB" w:rsidTr="00E15831">
        <w:trPr>
          <w:trHeight w:val="300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FA9" w:rsidRPr="00E12FA9" w:rsidRDefault="00E12F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II OGBII-E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0.5GB  (Rec)</w:t>
            </w:r>
          </w:p>
        </w:tc>
        <w:tc>
          <w:tcPr>
            <w:tcW w:w="1866" w:type="pct"/>
            <w:vMerge/>
            <w:tcBorders>
              <w:left w:val="single" w:sz="4" w:space="0" w:color="auto"/>
            </w:tcBorders>
            <w:vAlign w:val="center"/>
          </w:tcPr>
          <w:p w:rsidR="00E12FA9" w:rsidRPr="00476D78" w:rsidRDefault="00E12FA9" w:rsidP="007C6146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C6146" w:rsidRPr="002B46CB" w:rsidTr="00E15831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46" w:rsidRPr="00E12FA9" w:rsidRDefault="007C614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VHPIII -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E-MAIL 1 GB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tcBorders>
              <w:left w:val="single" w:sz="4" w:space="0" w:color="auto"/>
            </w:tcBorders>
            <w:vAlign w:val="center"/>
          </w:tcPr>
          <w:p w:rsidR="007C6146" w:rsidRPr="00E12FA9" w:rsidRDefault="00E12FA9" w:rsidP="00E12F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Eπιπλέον Virtual E-mail 1GB</w:t>
            </w:r>
          </w:p>
        </w:tc>
      </w:tr>
      <w:tr w:rsidR="00E12FA9" w:rsidRPr="002B46CB" w:rsidTr="00E15831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FA9" w:rsidRPr="00E12FA9" w:rsidRDefault="00E12FA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VHPIII -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E-MAIL 500 MB 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866" w:type="pct"/>
            <w:tcBorders>
              <w:left w:val="single" w:sz="4" w:space="0" w:color="auto"/>
            </w:tcBorders>
            <w:vAlign w:val="center"/>
          </w:tcPr>
          <w:p w:rsidR="00E12FA9" w:rsidRPr="00E12FA9" w:rsidRDefault="00E12F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πιπλέον</w:t>
            </w:r>
            <w:r w:rsidRPr="00E12FA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Virtual E-mail 500MB </w:t>
            </w:r>
          </w:p>
        </w:tc>
      </w:tr>
      <w:tr w:rsidR="00E12FA9" w:rsidRPr="007C6146" w:rsidTr="00E15831">
        <w:trPr>
          <w:trHeight w:val="300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FA9" w:rsidRPr="00E12FA9" w:rsidRDefault="00E12F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>OTENET Φιλοξενία Βάσης Δεδομένων 50MB (ΠΑΓΙΑ)</w:t>
            </w:r>
          </w:p>
        </w:tc>
        <w:tc>
          <w:tcPr>
            <w:tcW w:w="1866" w:type="pct"/>
            <w:tcBorders>
              <w:left w:val="single" w:sz="4" w:space="0" w:color="auto"/>
            </w:tcBorders>
            <w:vAlign w:val="center"/>
          </w:tcPr>
          <w:p w:rsidR="00E12FA9" w:rsidRPr="00E12FA9" w:rsidRDefault="00E12F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2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Φιλοξ. Βάσης Δεδομένων (SQL) 50MB  </w:t>
            </w:r>
          </w:p>
        </w:tc>
      </w:tr>
    </w:tbl>
    <w:p w:rsidR="007C6146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630"/>
        <w:gridCol w:w="3719"/>
      </w:tblGrid>
      <w:tr w:rsidR="00E15831" w:rsidRPr="001F639A" w:rsidTr="006B5282">
        <w:trPr>
          <w:trHeight w:val="608"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5831" w:rsidRPr="001F639A" w:rsidRDefault="00E15831" w:rsidP="002C09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797" w:type="pct"/>
            <w:shd w:val="clear" w:color="auto" w:fill="D9D9D9" w:themeFill="background1" w:themeFillShade="D9"/>
            <w:noWrap/>
            <w:vAlign w:val="center"/>
            <w:hideMark/>
          </w:tcPr>
          <w:p w:rsidR="00E15831" w:rsidRPr="001F639A" w:rsidRDefault="00E15831" w:rsidP="002C09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6B5282" w:rsidRPr="006B5282" w:rsidTr="004E603D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E15831" w:rsidRDefault="006B52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VHP ADV - Φιλοξενία Βασης Δεδομένων (SQL) 10MB ΠΑΓΙΟ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5282">
              <w:rPr>
                <w:rFonts w:cstheme="minorHAnsi"/>
                <w:color w:val="000000"/>
                <w:sz w:val="20"/>
                <w:szCs w:val="20"/>
              </w:rPr>
              <w:t>Φιλοξενία SQL 50MB</w:t>
            </w:r>
          </w:p>
        </w:tc>
      </w:tr>
      <w:tr w:rsidR="006B5282" w:rsidRPr="006B5282" w:rsidTr="004E603D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Pack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II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VHPII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ΦιλοξενίαΒάσηςΔεδομένων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SQL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)10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B5282" w:rsidRPr="006B5282" w:rsidTr="004E603D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Pack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II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VHPII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ΦιλοξενίαΒάσηςΔεδομένων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SQL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)10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ΑΠ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B5282" w:rsidRPr="006B5282" w:rsidTr="004E603D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Virtual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Pack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III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VHPIII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ΦιλοξενίαΒάσηςΔεδομένων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SQL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)10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ΑΠ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 w:rsidRPr="00E1583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B5282" w:rsidRPr="007C6146" w:rsidTr="006B5282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282" w:rsidRPr="00E15831" w:rsidRDefault="006B52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5831">
              <w:rPr>
                <w:rFonts w:ascii="Calibri" w:hAnsi="Calibri" w:cs="Calibri"/>
                <w:color w:val="000000"/>
                <w:sz w:val="20"/>
                <w:szCs w:val="20"/>
              </w:rPr>
              <w:t>Επιπλέον χώρος για βάση δεδομένων 50ΜΒ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6B5282" w:rsidRPr="00605506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6B5282" w:rsidRPr="006B5282" w:rsidTr="006B5282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OGAI-Web Hosting 20 MB  (Rec)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B5282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Web Hosting 50 MB</w:t>
            </w:r>
          </w:p>
        </w:tc>
      </w:tr>
      <w:tr w:rsidR="006B5282" w:rsidRPr="002B46CB" w:rsidTr="004E603D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Office Gate Advanced I OGAI-Web Hosting 20 MB 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ΑΠΌΛ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</w:rPr>
              <w:t>ΚΑ</w:t>
            </w: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5282" w:rsidRPr="002B46CB" w:rsidTr="004E603D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II OGAII-Web Hosting 20 MB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5282" w:rsidRPr="002B46CB" w:rsidTr="004E603D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 OGBI-Web Hosting 20 MB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5282" w:rsidRPr="002B46CB" w:rsidTr="00F76414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II OGBII-Web Hosting 20 MB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6B5282" w:rsidRPr="006B5282" w:rsidTr="00F76414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282" w:rsidRPr="006B5282" w:rsidRDefault="006B52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28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 Hosting 200 MB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6B5282" w:rsidRPr="006B5282" w:rsidRDefault="006B5282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6B5282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Web Hosting 200 MB</w:t>
            </w:r>
          </w:p>
        </w:tc>
      </w:tr>
      <w:tr w:rsidR="00F76414" w:rsidRPr="006B5282" w:rsidTr="002C0927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F76414" w:rsidRDefault="00F76414" w:rsidP="002C0927">
            <w:pPr>
              <w:rPr>
                <w:sz w:val="20"/>
                <w:szCs w:val="20"/>
                <w:lang w:val="en-US"/>
              </w:rPr>
            </w:pPr>
            <w:r w:rsidRPr="00F76414">
              <w:rPr>
                <w:sz w:val="20"/>
                <w:szCs w:val="20"/>
                <w:lang w:val="en-US"/>
              </w:rPr>
              <w:t>Office Gate Advanced I OGAI-</w:t>
            </w:r>
            <w:r w:rsidRPr="00F76414">
              <w:rPr>
                <w:sz w:val="20"/>
                <w:szCs w:val="20"/>
              </w:rPr>
              <w:t>Επιπλέον</w:t>
            </w:r>
            <w:r w:rsidRPr="00F76414">
              <w:rPr>
                <w:sz w:val="20"/>
                <w:szCs w:val="20"/>
                <w:lang w:val="en-US"/>
              </w:rPr>
              <w:t xml:space="preserve"> </w:t>
            </w:r>
            <w:r w:rsidRPr="00F76414">
              <w:rPr>
                <w:sz w:val="20"/>
                <w:szCs w:val="20"/>
              </w:rPr>
              <w:t>χώρος</w:t>
            </w:r>
            <w:r w:rsidRPr="00F76414">
              <w:rPr>
                <w:sz w:val="20"/>
                <w:szCs w:val="20"/>
                <w:lang w:val="en-US"/>
              </w:rPr>
              <w:t xml:space="preserve"> </w:t>
            </w:r>
            <w:r w:rsidRPr="00F76414">
              <w:rPr>
                <w:sz w:val="20"/>
                <w:szCs w:val="20"/>
              </w:rPr>
              <w:t>για</w:t>
            </w:r>
            <w:r w:rsidRPr="00F76414">
              <w:rPr>
                <w:sz w:val="20"/>
                <w:szCs w:val="20"/>
                <w:lang w:val="en-US"/>
              </w:rPr>
              <w:t xml:space="preserve"> Web Hosting 10MB  (Rec)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76414" w:rsidRPr="006B5282" w:rsidRDefault="00F76414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F764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Επιπλέον 10 MB</w:t>
            </w:r>
          </w:p>
        </w:tc>
      </w:tr>
      <w:tr w:rsidR="00F76414" w:rsidRPr="006B5282" w:rsidTr="002C0927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OGA</w:t>
            </w:r>
            <w:r w:rsidRPr="00B34935">
              <w:rPr>
                <w:sz w:val="20"/>
                <w:szCs w:val="20"/>
              </w:rPr>
              <w:t xml:space="preserve">-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10</w:t>
            </w:r>
            <w:r w:rsidRPr="00F76414">
              <w:rPr>
                <w:sz w:val="20"/>
                <w:szCs w:val="20"/>
                <w:lang w:val="en-US"/>
              </w:rPr>
              <w:t>MB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WEB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HOSTING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414" w:rsidRPr="006B5282" w:rsidTr="002C0927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OG</w:t>
            </w:r>
            <w:r w:rsidRPr="00F76414">
              <w:rPr>
                <w:sz w:val="20"/>
                <w:szCs w:val="20"/>
              </w:rPr>
              <w:t>Β</w:t>
            </w:r>
            <w:r w:rsidRPr="00B34935">
              <w:rPr>
                <w:sz w:val="20"/>
                <w:szCs w:val="20"/>
              </w:rPr>
              <w:t xml:space="preserve">-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10</w:t>
            </w:r>
            <w:r w:rsidRPr="00F76414">
              <w:rPr>
                <w:sz w:val="20"/>
                <w:szCs w:val="20"/>
                <w:lang w:val="en-US"/>
              </w:rPr>
              <w:t>MB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WEB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HOSTING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414" w:rsidRPr="006B5282" w:rsidTr="002C0927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OGB</w:t>
            </w:r>
            <w:r w:rsidRPr="00B34935">
              <w:rPr>
                <w:sz w:val="20"/>
                <w:szCs w:val="20"/>
              </w:rPr>
              <w:t xml:space="preserve"> -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WEB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HOSTING</w:t>
            </w:r>
            <w:r w:rsidRPr="00B34935">
              <w:rPr>
                <w:sz w:val="20"/>
                <w:szCs w:val="20"/>
              </w:rPr>
              <w:t xml:space="preserve"> 10 </w:t>
            </w:r>
            <w:r w:rsidRPr="00F76414">
              <w:rPr>
                <w:sz w:val="20"/>
                <w:szCs w:val="20"/>
                <w:lang w:val="en-US"/>
              </w:rPr>
              <w:t>MB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414" w:rsidRPr="006B5282" w:rsidTr="002C0927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OGA</w:t>
            </w:r>
            <w:r w:rsidRPr="00B34935">
              <w:rPr>
                <w:sz w:val="20"/>
                <w:szCs w:val="20"/>
              </w:rPr>
              <w:t xml:space="preserve"> -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WEB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HOSTING</w:t>
            </w:r>
            <w:r w:rsidRPr="00B34935">
              <w:rPr>
                <w:sz w:val="20"/>
                <w:szCs w:val="20"/>
              </w:rPr>
              <w:t xml:space="preserve"> 10 </w:t>
            </w:r>
            <w:r w:rsidRPr="00F76414">
              <w:rPr>
                <w:sz w:val="20"/>
                <w:szCs w:val="20"/>
                <w:lang w:val="en-US"/>
              </w:rPr>
              <w:t>MB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414" w:rsidRPr="006B5282" w:rsidTr="00F76414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OnDSL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OFFICE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WH</w:t>
            </w:r>
            <w:r w:rsidRPr="00B34935">
              <w:rPr>
                <w:sz w:val="20"/>
                <w:szCs w:val="20"/>
              </w:rPr>
              <w:t xml:space="preserve"> 10 </w:t>
            </w:r>
            <w:r w:rsidRPr="00F76414">
              <w:rPr>
                <w:sz w:val="20"/>
                <w:szCs w:val="20"/>
                <w:lang w:val="en-US"/>
              </w:rPr>
              <w:t>MB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414" w:rsidRPr="006B5282" w:rsidTr="00F76414">
        <w:trPr>
          <w:trHeight w:val="392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F76414" w:rsidRDefault="00F76414" w:rsidP="002C0927">
            <w:pPr>
              <w:rPr>
                <w:sz w:val="20"/>
                <w:szCs w:val="20"/>
                <w:lang w:val="en-US"/>
              </w:rPr>
            </w:pPr>
            <w:r w:rsidRPr="00F76414">
              <w:rPr>
                <w:sz w:val="20"/>
                <w:szCs w:val="20"/>
                <w:lang w:val="en-US"/>
              </w:rPr>
              <w:t>Office Gate Advanced I OGAI-</w:t>
            </w:r>
            <w:r w:rsidRPr="00F76414">
              <w:rPr>
                <w:sz w:val="20"/>
                <w:szCs w:val="20"/>
              </w:rPr>
              <w:t>Επιπλέον</w:t>
            </w:r>
            <w:r w:rsidRPr="00F76414">
              <w:rPr>
                <w:sz w:val="20"/>
                <w:szCs w:val="20"/>
                <w:lang w:val="en-US"/>
              </w:rPr>
              <w:t xml:space="preserve"> </w:t>
            </w:r>
            <w:r w:rsidRPr="00F76414">
              <w:rPr>
                <w:sz w:val="20"/>
                <w:szCs w:val="20"/>
              </w:rPr>
              <w:t>χώρος</w:t>
            </w:r>
            <w:r w:rsidRPr="00F76414">
              <w:rPr>
                <w:sz w:val="20"/>
                <w:szCs w:val="20"/>
                <w:lang w:val="en-US"/>
              </w:rPr>
              <w:t xml:space="preserve"> </w:t>
            </w:r>
            <w:r w:rsidRPr="00F76414">
              <w:rPr>
                <w:sz w:val="20"/>
                <w:szCs w:val="20"/>
              </w:rPr>
              <w:t>για</w:t>
            </w:r>
            <w:r w:rsidRPr="00F76414">
              <w:rPr>
                <w:sz w:val="20"/>
                <w:szCs w:val="20"/>
                <w:lang w:val="en-US"/>
              </w:rPr>
              <w:t xml:space="preserve"> Web Hosting 50MB  (Rec)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F76414" w:rsidRPr="006B5282" w:rsidRDefault="00F76414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F76414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Επιπλέον 50 MB</w:t>
            </w:r>
          </w:p>
        </w:tc>
      </w:tr>
      <w:tr w:rsidR="00F76414" w:rsidRPr="007C6146" w:rsidTr="00F76414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OGA</w:t>
            </w:r>
            <w:r w:rsidRPr="00B34935">
              <w:rPr>
                <w:sz w:val="20"/>
                <w:szCs w:val="20"/>
              </w:rPr>
              <w:t xml:space="preserve"> -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50</w:t>
            </w:r>
            <w:r w:rsidRPr="00F76414">
              <w:rPr>
                <w:sz w:val="20"/>
                <w:szCs w:val="20"/>
                <w:lang w:val="en-US"/>
              </w:rPr>
              <w:t>MB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WEB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HOSTING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414" w:rsidRPr="003653A9" w:rsidTr="00F76414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414" w:rsidRPr="00B34935" w:rsidRDefault="00F76414" w:rsidP="002C0927">
            <w:pPr>
              <w:spacing w:after="160" w:line="259" w:lineRule="auto"/>
              <w:rPr>
                <w:sz w:val="20"/>
                <w:szCs w:val="20"/>
              </w:rPr>
            </w:pPr>
            <w:r w:rsidRPr="00F76414">
              <w:rPr>
                <w:sz w:val="20"/>
                <w:szCs w:val="20"/>
                <w:lang w:val="en-US"/>
              </w:rPr>
              <w:t>OGB</w:t>
            </w:r>
            <w:r w:rsidRPr="00B34935">
              <w:rPr>
                <w:sz w:val="20"/>
                <w:szCs w:val="20"/>
              </w:rPr>
              <w:t xml:space="preserve"> - </w:t>
            </w:r>
            <w:r w:rsidRPr="00F76414">
              <w:rPr>
                <w:sz w:val="20"/>
                <w:szCs w:val="20"/>
              </w:rPr>
              <w:t>ΕΠΙΠΛΕΟΝ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ΧΩΡΟΣ</w:t>
            </w:r>
            <w:r w:rsidRPr="00B34935">
              <w:rPr>
                <w:sz w:val="20"/>
                <w:szCs w:val="20"/>
              </w:rPr>
              <w:t xml:space="preserve"> 50</w:t>
            </w:r>
            <w:r w:rsidRPr="00F76414">
              <w:rPr>
                <w:sz w:val="20"/>
                <w:szCs w:val="20"/>
                <w:lang w:val="en-US"/>
              </w:rPr>
              <w:t>MB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WEB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  <w:lang w:val="en-US"/>
              </w:rPr>
              <w:t>HOSTING</w:t>
            </w:r>
            <w:r w:rsidRPr="00B34935">
              <w:rPr>
                <w:sz w:val="20"/>
                <w:szCs w:val="20"/>
              </w:rPr>
              <w:t xml:space="preserve"> </w:t>
            </w:r>
            <w:r w:rsidRPr="00F76414">
              <w:rPr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6414" w:rsidRPr="00B34935" w:rsidRDefault="00F76414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E4A92" w:rsidRPr="003653A9" w:rsidTr="00DE4A92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4A92" w:rsidRPr="00B34935" w:rsidRDefault="00DE4A92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OGA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vAlign w:val="center"/>
          </w:tcPr>
          <w:p w:rsidR="00DE4A92" w:rsidRPr="00476D78" w:rsidRDefault="00DE4A92" w:rsidP="002C0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E4A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Επιπ</w:t>
            </w:r>
            <w:proofErr w:type="spellStart"/>
            <w:r w:rsidRPr="00DE4A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λέον</w:t>
            </w:r>
            <w:proofErr w:type="spellEnd"/>
            <w:r w:rsidRPr="00DE4A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1GB</w:t>
            </w:r>
          </w:p>
        </w:tc>
      </w:tr>
      <w:tr w:rsidR="00DE4A92" w:rsidRPr="003653A9" w:rsidTr="00DE4A92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E4A92" w:rsidRPr="00B34935" w:rsidRDefault="00DE4A92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OGB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</w:tcPr>
          <w:p w:rsidR="00DE4A92" w:rsidRPr="00B34935" w:rsidRDefault="00DE4A92" w:rsidP="002C0927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E4A92" w:rsidRPr="003653A9" w:rsidTr="00DE4A92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A92" w:rsidRPr="00B34935" w:rsidRDefault="00DE4A92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OnDSL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WH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r w:rsidRPr="00270AC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GB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</w:tcPr>
          <w:p w:rsidR="00DE4A92" w:rsidRPr="00B34935" w:rsidRDefault="00DE4A92" w:rsidP="002C0927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6414" w:rsidRPr="003653A9" w:rsidTr="004E603D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414" w:rsidRPr="00DE4A92" w:rsidRDefault="00270A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4A92">
              <w:rPr>
                <w:rFonts w:ascii="Calibri" w:hAnsi="Calibri" w:cs="Calibri"/>
                <w:color w:val="000000"/>
                <w:sz w:val="20"/>
                <w:szCs w:val="20"/>
              </w:rPr>
              <w:t>DNS ΑΟΡΙΣΤΟΥ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F76414" w:rsidRPr="00E12FA9" w:rsidRDefault="00DE4A92" w:rsidP="002C0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E4A9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Επιπλέον DNS  </w:t>
            </w:r>
          </w:p>
        </w:tc>
      </w:tr>
    </w:tbl>
    <w:p w:rsidR="00E15831" w:rsidRDefault="00E15831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Pr="00B34935" w:rsidRDefault="00CD5A05" w:rsidP="00B34935">
      <w:pPr>
        <w:ind w:right="-709"/>
        <w:rPr>
          <w:rFonts w:ascii="Arial" w:hAnsi="Arial" w:cs="Arial"/>
          <w:sz w:val="20"/>
          <w:szCs w:val="20"/>
          <w:lang w:val="en-US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4"/>
        <w:tblW w:w="6072" w:type="pct"/>
        <w:tblLayout w:type="fixed"/>
        <w:tblLook w:val="04A0" w:firstRow="1" w:lastRow="0" w:firstColumn="1" w:lastColumn="0" w:noHBand="0" w:noVBand="1"/>
      </w:tblPr>
      <w:tblGrid>
        <w:gridCol w:w="6630"/>
        <w:gridCol w:w="3719"/>
      </w:tblGrid>
      <w:tr w:rsidR="00CD5A05" w:rsidRPr="001F639A" w:rsidTr="00CD5A05">
        <w:trPr>
          <w:trHeight w:val="608"/>
        </w:trPr>
        <w:tc>
          <w:tcPr>
            <w:tcW w:w="320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5A05" w:rsidRPr="001F639A" w:rsidRDefault="00CD5A05" w:rsidP="002C09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Παλαιά Ονομασία</w:t>
            </w:r>
          </w:p>
        </w:tc>
        <w:tc>
          <w:tcPr>
            <w:tcW w:w="1797" w:type="pct"/>
            <w:shd w:val="clear" w:color="auto" w:fill="D9D9D9" w:themeFill="background1" w:themeFillShade="D9"/>
            <w:noWrap/>
            <w:vAlign w:val="center"/>
            <w:hideMark/>
          </w:tcPr>
          <w:p w:rsidR="00CD5A05" w:rsidRPr="001F639A" w:rsidRDefault="00CD5A05" w:rsidP="002C09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F63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Νέα Ονομασία</w:t>
            </w:r>
          </w:p>
        </w:tc>
      </w:tr>
      <w:tr w:rsidR="00CD5A05" w:rsidRPr="006B5282" w:rsidTr="00CD5A05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EXTRA DISC SPACE - 100 MBYTES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5A05">
              <w:rPr>
                <w:rFonts w:cstheme="minorHAnsi"/>
                <w:color w:val="000000"/>
                <w:sz w:val="20"/>
                <w:szCs w:val="20"/>
              </w:rPr>
              <w:t>Επιπλέον 100 MB</w:t>
            </w:r>
          </w:p>
        </w:tc>
      </w:tr>
      <w:tr w:rsidR="00CD5A05" w:rsidRPr="006B5282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OGA - ΕΠΙΠΛΕΟΝ ΧΩΡΟΣ WEB HOSTING 100MB 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 OGBI-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100MB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CD5A05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OGA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100MB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CD5A05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OGB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100MB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CD5A05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OnDSL OFFICE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WH 100 MB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6B5282" w:rsidTr="00CD5A05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200MB  (Rec)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CD5A0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 xml:space="preserve">Επιπλέον 200 MB  </w:t>
            </w:r>
          </w:p>
        </w:tc>
      </w:tr>
      <w:tr w:rsidR="00CD5A05" w:rsidRPr="006B5282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B34935" w:rsidRDefault="00CD5A05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OGAI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B34935" w:rsidRDefault="00CD5A05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D5A05" w:rsidRPr="006B5282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B34935" w:rsidRDefault="00CD5A05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OGA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Hosting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MB</w:t>
            </w:r>
            <w:r w:rsidRPr="00B349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B34935" w:rsidRDefault="00CD5A05" w:rsidP="002C0927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 OGBI-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για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200MB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OGAI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200MB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OGB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χώρος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200MB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OGA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500 MB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OGB -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WEB HOSTING 500 MB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OnDSL OFFICE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ΕΠΙΠΛΕΟΝ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ΧΩΡΟΣ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WH 500 MB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6B5282" w:rsidTr="00CD5A05">
        <w:trPr>
          <w:trHeight w:val="3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Κατ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Δρομ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.&amp;(DNS) 16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πραγμ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.IP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δ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νσεων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(Rec)</w:t>
            </w:r>
          </w:p>
        </w:tc>
        <w:tc>
          <w:tcPr>
            <w:tcW w:w="179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CD5A05" w:rsidRPr="006B5282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CD5A05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16 πραγματικές IP διευθύνσεις</w:t>
            </w:r>
          </w:p>
        </w:tc>
      </w:tr>
      <w:tr w:rsidR="00CD5A05" w:rsidRPr="00CD5A05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Advanced I OGAI-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ΚατΔρομ</w:t>
            </w:r>
            <w:proofErr w:type="gramStart"/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&amp;(</w:t>
            </w:r>
            <w:proofErr w:type="gramEnd"/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DNS) 16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πρ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IP δ/νσεων ΑΠΌΛ.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CD5A05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D5A05" w:rsidRPr="00CD5A05" w:rsidTr="00CD5A05">
        <w:trPr>
          <w:trHeight w:val="392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OGA - Κατ. Δρο.&amp;(DNS) 16 πρ. IP δ/νσεων 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CD5A05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D5A05" w:rsidRPr="002B46CB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Office Gate Basic I OGBI-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Κατ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Δρομ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.&amp;(DNS) 16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πρ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IP 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δ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νσεων</w:t>
            </w:r>
            <w:r w:rsidRPr="00CD5A0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(Rec)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CD5A05" w:rsidRPr="00605506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D5A05" w:rsidRPr="00CD5A05" w:rsidTr="00CD5A05">
        <w:trPr>
          <w:trHeight w:val="30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05" w:rsidRPr="00CD5A05" w:rsidRDefault="00CD5A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5A05">
              <w:rPr>
                <w:rFonts w:ascii="Calibri" w:hAnsi="Calibri" w:cs="Calibri"/>
                <w:color w:val="000000"/>
                <w:sz w:val="20"/>
                <w:szCs w:val="20"/>
              </w:rPr>
              <w:t>OGB - Κατ. Δρο.&amp;(DNS) 16 πρ. IP δ/νσεων ΠΑΓΙΟ</w:t>
            </w:r>
          </w:p>
        </w:tc>
        <w:tc>
          <w:tcPr>
            <w:tcW w:w="179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D5A05" w:rsidRPr="00CD5A05" w:rsidRDefault="00CD5A05" w:rsidP="002C09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D5A05" w:rsidRDefault="00CD5A05" w:rsidP="00D40FCE">
      <w:pPr>
        <w:ind w:left="-709" w:right="-709"/>
        <w:rPr>
          <w:rFonts w:ascii="Arial" w:hAnsi="Arial" w:cs="Arial"/>
          <w:sz w:val="20"/>
          <w:szCs w:val="20"/>
          <w:lang w:val="en-US"/>
        </w:rPr>
      </w:pPr>
    </w:p>
    <w:p w:rsidR="002C0927" w:rsidRPr="000E61AB" w:rsidRDefault="002C0927" w:rsidP="00B34935">
      <w:pPr>
        <w:ind w:left="-567" w:right="-341"/>
        <w:jc w:val="both"/>
        <w:rPr>
          <w:rFonts w:cstheme="minorHAnsi"/>
          <w:sz w:val="20"/>
          <w:szCs w:val="20"/>
        </w:rPr>
      </w:pPr>
      <w:r w:rsidRPr="00F76511">
        <w:rPr>
          <w:rFonts w:cstheme="minorHAnsi"/>
          <w:sz w:val="20"/>
          <w:szCs w:val="20"/>
        </w:rPr>
        <w:t>Κατά τα λοιπά, οι χρεώσεις και οι όροι και προϋποθέσεις των παραπάνω Προγραμμάτων &amp; Υπηρεσιών παραμένουν οι ίδιες. Για περισσότερες πληροφορίες μπορείτε να απευθύνεστε στην Εξυπηρέτηση</w:t>
      </w:r>
      <w:r w:rsidR="002B46CB">
        <w:rPr>
          <w:rFonts w:cstheme="minorHAnsi"/>
          <w:sz w:val="20"/>
          <w:szCs w:val="20"/>
        </w:rPr>
        <w:t xml:space="preserve"> Εταιρικών </w:t>
      </w:r>
      <w:r w:rsidRPr="00F76511">
        <w:rPr>
          <w:rFonts w:cstheme="minorHAnsi"/>
          <w:sz w:val="20"/>
          <w:szCs w:val="20"/>
        </w:rPr>
        <w:t xml:space="preserve"> Πελατών </w:t>
      </w:r>
      <w:r w:rsidR="002B46CB">
        <w:rPr>
          <w:rFonts w:cstheme="minorHAnsi"/>
          <w:sz w:val="20"/>
          <w:szCs w:val="20"/>
          <w:lang w:val="en-US"/>
        </w:rPr>
        <w:t>Cosmote</w:t>
      </w:r>
      <w:r w:rsidR="002B46CB" w:rsidRPr="002B46CB">
        <w:rPr>
          <w:rFonts w:cstheme="minorHAnsi"/>
          <w:sz w:val="20"/>
          <w:szCs w:val="20"/>
        </w:rPr>
        <w:t xml:space="preserve"> </w:t>
      </w:r>
      <w:r w:rsidRPr="00F76511">
        <w:rPr>
          <w:rFonts w:cstheme="minorHAnsi"/>
          <w:sz w:val="20"/>
          <w:szCs w:val="20"/>
        </w:rPr>
        <w:t>(13818</w:t>
      </w:r>
      <w:r w:rsidR="000E61AB">
        <w:rPr>
          <w:rFonts w:cstheme="minorHAnsi"/>
          <w:sz w:val="20"/>
          <w:szCs w:val="20"/>
        </w:rPr>
        <w:t xml:space="preserve"> -</w:t>
      </w:r>
      <w:r w:rsidRPr="00F76511">
        <w:rPr>
          <w:rFonts w:cstheme="minorHAnsi"/>
          <w:sz w:val="20"/>
          <w:szCs w:val="20"/>
        </w:rPr>
        <w:t xml:space="preserve"> </w:t>
      </w:r>
      <w:r w:rsidR="000E61AB" w:rsidRPr="000E61AB">
        <w:rPr>
          <w:rFonts w:cstheme="minorHAnsi"/>
          <w:sz w:val="20"/>
          <w:szCs w:val="20"/>
        </w:rPr>
        <w:t xml:space="preserve">Δωρεάν  </w:t>
      </w:r>
      <w:r w:rsidR="000E61AB">
        <w:rPr>
          <w:rFonts w:cstheme="minorHAnsi"/>
          <w:sz w:val="20"/>
          <w:szCs w:val="20"/>
        </w:rPr>
        <w:t>α</w:t>
      </w:r>
      <w:r w:rsidR="000E61AB" w:rsidRPr="000E61AB">
        <w:rPr>
          <w:rFonts w:cstheme="minorHAnsi"/>
          <w:sz w:val="20"/>
          <w:szCs w:val="20"/>
        </w:rPr>
        <w:t>πό εταιρικό κινητό και σταθερό COSMOTE</w:t>
      </w:r>
      <w:r w:rsidR="000E61AB">
        <w:rPr>
          <w:rFonts w:cstheme="minorHAnsi"/>
          <w:sz w:val="20"/>
          <w:szCs w:val="20"/>
        </w:rPr>
        <w:t>)</w:t>
      </w:r>
    </w:p>
    <w:p w:rsidR="000E61AB" w:rsidRPr="000E61AB" w:rsidRDefault="000E61AB" w:rsidP="00B34935">
      <w:pPr>
        <w:ind w:left="-567" w:right="-341"/>
        <w:jc w:val="both"/>
        <w:rPr>
          <w:rFonts w:cstheme="minorHAnsi"/>
          <w:sz w:val="20"/>
          <w:szCs w:val="20"/>
        </w:rPr>
      </w:pPr>
    </w:p>
    <w:p w:rsidR="002C0927" w:rsidRPr="002C0927" w:rsidRDefault="002C0927" w:rsidP="00D40FCE">
      <w:pPr>
        <w:ind w:left="-709" w:right="-709"/>
        <w:rPr>
          <w:rFonts w:ascii="Arial" w:hAnsi="Arial" w:cs="Arial"/>
          <w:sz w:val="20"/>
          <w:szCs w:val="20"/>
        </w:rPr>
      </w:pPr>
    </w:p>
    <w:p w:rsidR="00B10DAE" w:rsidRPr="00CD5A05" w:rsidRDefault="00B10DAE">
      <w:pPr>
        <w:ind w:left="-709" w:right="-709"/>
        <w:rPr>
          <w:rFonts w:ascii="Arial" w:hAnsi="Arial" w:cs="Arial"/>
          <w:sz w:val="20"/>
          <w:szCs w:val="20"/>
        </w:rPr>
      </w:pPr>
    </w:p>
    <w:sectPr w:rsidR="00B10DAE" w:rsidRPr="00CD5A05" w:rsidSect="00E57106">
      <w:headerReference w:type="default" r:id="rId8"/>
      <w:footerReference w:type="default" r:id="rId9"/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4C" w:rsidRDefault="006B364C" w:rsidP="00583507">
      <w:pPr>
        <w:spacing w:after="0" w:line="240" w:lineRule="auto"/>
      </w:pPr>
      <w:r>
        <w:separator/>
      </w:r>
    </w:p>
  </w:endnote>
  <w:endnote w:type="continuationSeparator" w:id="0">
    <w:p w:rsidR="006B364C" w:rsidRDefault="006B364C" w:rsidP="0058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27" w:rsidRPr="00A9078A" w:rsidRDefault="002C0927" w:rsidP="00A9078A">
    <w:pPr>
      <w:pStyle w:val="a4"/>
    </w:pPr>
    <w:r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10A43" wp14:editId="37D37F49">
              <wp:simplePos x="0" y="0"/>
              <wp:positionH relativeFrom="column">
                <wp:posOffset>-770890</wp:posOffset>
              </wp:positionH>
              <wp:positionV relativeFrom="paragraph">
                <wp:posOffset>18577</wp:posOffset>
              </wp:positionV>
              <wp:extent cx="3125470" cy="7867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927" w:rsidRPr="007C348B" w:rsidRDefault="002C0927" w:rsidP="00A9078A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.7pt;margin-top:1.45pt;width:246.1pt;height:6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p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" stroked="f">
              <v:textbox>
                <w:txbxContent>
                  <w:p w:rsidR="002C0927" w:rsidRPr="007C348B" w:rsidRDefault="002C0927" w:rsidP="00A9078A">
                    <w:pPr>
                      <w:spacing w:after="0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7C6F048" wp14:editId="35FCCF0D">
          <wp:simplePos x="0" y="0"/>
          <wp:positionH relativeFrom="column">
            <wp:posOffset>4562475</wp:posOffset>
          </wp:positionH>
          <wp:positionV relativeFrom="paragraph">
            <wp:posOffset>-1229995</wp:posOffset>
          </wp:positionV>
          <wp:extent cx="1905000" cy="2238375"/>
          <wp:effectExtent l="0" t="0" r="0" b="0"/>
          <wp:wrapNone/>
          <wp:docPr id="3" name="Picture 6" descr="C:\Users\agianpapa\AppData\Local\Microsoft\Windows\INetCache\Content.Word\COSMOTE_graph_Omi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papa\AppData\Local\Microsoft\Windows\INetCache\Content.Word\COSMOTE_graph_Omil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927" w:rsidRPr="00A9078A" w:rsidRDefault="002C0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4C" w:rsidRDefault="006B364C" w:rsidP="00583507">
      <w:pPr>
        <w:spacing w:after="0" w:line="240" w:lineRule="auto"/>
      </w:pPr>
      <w:r>
        <w:separator/>
      </w:r>
    </w:p>
  </w:footnote>
  <w:footnote w:type="continuationSeparator" w:id="0">
    <w:p w:rsidR="006B364C" w:rsidRDefault="006B364C" w:rsidP="0058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27" w:rsidRDefault="006B364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25pt;margin-top:-13.65pt;width:125.45pt;height:113.25pt;z-index:251667456;mso-position-horizontal-relative:text;mso-position-vertical-relative:text">
          <v:imagedata r:id="rId1" o:title="COS_LOGO_TG_ST_SML_4C_PS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7"/>
    <w:rsid w:val="00046B0D"/>
    <w:rsid w:val="00075223"/>
    <w:rsid w:val="000E44E9"/>
    <w:rsid w:val="000E61AB"/>
    <w:rsid w:val="0015536A"/>
    <w:rsid w:val="00192864"/>
    <w:rsid w:val="001C0A8D"/>
    <w:rsid w:val="001E36BE"/>
    <w:rsid w:val="001F639A"/>
    <w:rsid w:val="00270ACA"/>
    <w:rsid w:val="002B0E15"/>
    <w:rsid w:val="002B46CB"/>
    <w:rsid w:val="002C0927"/>
    <w:rsid w:val="00333475"/>
    <w:rsid w:val="003653A9"/>
    <w:rsid w:val="00396EC0"/>
    <w:rsid w:val="00441C5B"/>
    <w:rsid w:val="00476D78"/>
    <w:rsid w:val="004A19C2"/>
    <w:rsid w:val="004E603D"/>
    <w:rsid w:val="005715BA"/>
    <w:rsid w:val="00583507"/>
    <w:rsid w:val="005C0EE9"/>
    <w:rsid w:val="005E0E38"/>
    <w:rsid w:val="00601320"/>
    <w:rsid w:val="00605506"/>
    <w:rsid w:val="00624E88"/>
    <w:rsid w:val="006B364C"/>
    <w:rsid w:val="006B5282"/>
    <w:rsid w:val="00720BE5"/>
    <w:rsid w:val="00764D95"/>
    <w:rsid w:val="007B1F87"/>
    <w:rsid w:val="007C348B"/>
    <w:rsid w:val="007C6146"/>
    <w:rsid w:val="0088792F"/>
    <w:rsid w:val="0089223A"/>
    <w:rsid w:val="008A7DFD"/>
    <w:rsid w:val="008C2637"/>
    <w:rsid w:val="008F49A8"/>
    <w:rsid w:val="00962C45"/>
    <w:rsid w:val="009803BF"/>
    <w:rsid w:val="00981E43"/>
    <w:rsid w:val="00987F1F"/>
    <w:rsid w:val="009B3B9D"/>
    <w:rsid w:val="00A10F90"/>
    <w:rsid w:val="00A61942"/>
    <w:rsid w:val="00A67C48"/>
    <w:rsid w:val="00A9078A"/>
    <w:rsid w:val="00B10DAE"/>
    <w:rsid w:val="00B34935"/>
    <w:rsid w:val="00B42297"/>
    <w:rsid w:val="00B911EA"/>
    <w:rsid w:val="00CD5A05"/>
    <w:rsid w:val="00D40FCE"/>
    <w:rsid w:val="00D45027"/>
    <w:rsid w:val="00DB3D34"/>
    <w:rsid w:val="00DE4A92"/>
    <w:rsid w:val="00DE58D0"/>
    <w:rsid w:val="00E12FA9"/>
    <w:rsid w:val="00E15831"/>
    <w:rsid w:val="00E26D80"/>
    <w:rsid w:val="00E42DA1"/>
    <w:rsid w:val="00E43EB6"/>
    <w:rsid w:val="00E57106"/>
    <w:rsid w:val="00E74D20"/>
    <w:rsid w:val="00EF2F19"/>
    <w:rsid w:val="00EF3D9B"/>
    <w:rsid w:val="00F22E98"/>
    <w:rsid w:val="00F23285"/>
    <w:rsid w:val="00F31383"/>
    <w:rsid w:val="00F76414"/>
    <w:rsid w:val="00F76511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3507"/>
  </w:style>
  <w:style w:type="paragraph" w:styleId="a4">
    <w:name w:val="footer"/>
    <w:basedOn w:val="a"/>
    <w:link w:val="Char0"/>
    <w:uiPriority w:val="99"/>
    <w:unhideWhenUsed/>
    <w:rsid w:val="0058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3507"/>
  </w:style>
  <w:style w:type="character" w:styleId="-">
    <w:name w:val="Hyperlink"/>
    <w:basedOn w:val="a0"/>
    <w:uiPriority w:val="99"/>
    <w:unhideWhenUsed/>
    <w:rsid w:val="009B3B9D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B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1F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B3D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1">
    <w:name w:val="Medium List 1 Accent 1"/>
    <w:basedOn w:val="a1"/>
    <w:uiPriority w:val="65"/>
    <w:rsid w:val="00DB3D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10">
    <w:name w:val="Medium Shading 1 Accent 1"/>
    <w:basedOn w:val="a1"/>
    <w:uiPriority w:val="63"/>
    <w:rsid w:val="00DB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DB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E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0E6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3507"/>
  </w:style>
  <w:style w:type="paragraph" w:styleId="a4">
    <w:name w:val="footer"/>
    <w:basedOn w:val="a"/>
    <w:link w:val="Char0"/>
    <w:uiPriority w:val="99"/>
    <w:unhideWhenUsed/>
    <w:rsid w:val="00583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3507"/>
  </w:style>
  <w:style w:type="character" w:styleId="-">
    <w:name w:val="Hyperlink"/>
    <w:basedOn w:val="a0"/>
    <w:uiPriority w:val="99"/>
    <w:unhideWhenUsed/>
    <w:rsid w:val="009B3B9D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B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1F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B3D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1">
    <w:name w:val="Medium List 1 Accent 1"/>
    <w:basedOn w:val="a1"/>
    <w:uiPriority w:val="65"/>
    <w:rsid w:val="00DB3D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10">
    <w:name w:val="Medium Shading 1 Accent 1"/>
    <w:basedOn w:val="a1"/>
    <w:uiPriority w:val="63"/>
    <w:rsid w:val="00DB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DB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0E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0E6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8952-C4AB-4F8E-B1C5-330E813F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1702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COSMOTE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Άρτεμη Γιάνπαπα</dc:creator>
  <cp:lastModifiedBy>Trantza Spyridoula</cp:lastModifiedBy>
  <cp:revision>3</cp:revision>
  <cp:lastPrinted>2015-11-05T13:13:00Z</cp:lastPrinted>
  <dcterms:created xsi:type="dcterms:W3CDTF">2017-03-27T09:58:00Z</dcterms:created>
  <dcterms:modified xsi:type="dcterms:W3CDTF">2017-03-27T09:59:00Z</dcterms:modified>
</cp:coreProperties>
</file>